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6C" w:rsidRPr="004F4655" w:rsidRDefault="0003336C" w:rsidP="005B2395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ПОЯСНИТЕЛЬНАЯ ЗАПИСКА</w:t>
      </w:r>
    </w:p>
    <w:p w:rsidR="0003336C" w:rsidRPr="004F4655" w:rsidRDefault="0003336C" w:rsidP="005B2395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к проекту федерального закона «О внесении изменений в Федеральный закон «Об информации, информационных технологиях и о защите информации»</w:t>
      </w:r>
      <w:r>
        <w:rPr>
          <w:rFonts w:ascii="Times New Roman" w:hAnsi="Times New Roman" w:cs="Times New Roman"/>
        </w:rPr>
        <w:t xml:space="preserve"> и</w:t>
      </w:r>
      <w:r w:rsidRPr="004F4655">
        <w:rPr>
          <w:rFonts w:ascii="Times New Roman" w:hAnsi="Times New Roman" w:cs="Times New Roman"/>
        </w:rPr>
        <w:t xml:space="preserve"> Федеральный закон «Об организации предоставления государственных и муниципальных услуг» </w:t>
      </w:r>
    </w:p>
    <w:p w:rsidR="0003336C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Проект федерального закона «О внесении изменений в Федеральный закон «Об информации, информационных технологиях и о защите информации»</w:t>
      </w:r>
      <w:r>
        <w:rPr>
          <w:rFonts w:ascii="Times New Roman" w:hAnsi="Times New Roman" w:cs="Times New Roman"/>
        </w:rPr>
        <w:t xml:space="preserve"> и </w:t>
      </w:r>
      <w:r w:rsidRPr="004F4655">
        <w:rPr>
          <w:rFonts w:ascii="Times New Roman" w:hAnsi="Times New Roman" w:cs="Times New Roman"/>
        </w:rPr>
        <w:t>Федеральный закон «Об организации предоставления государственных и муниципальных услуг» (далее – законопроект) разработан в рамках исполнения поручени</w:t>
      </w:r>
      <w:r>
        <w:rPr>
          <w:rFonts w:ascii="Times New Roman" w:hAnsi="Times New Roman" w:cs="Times New Roman"/>
        </w:rPr>
        <w:t>й</w:t>
      </w:r>
      <w:r w:rsidRPr="004F4655">
        <w:rPr>
          <w:rFonts w:ascii="Times New Roman" w:hAnsi="Times New Roman" w:cs="Times New Roman"/>
        </w:rPr>
        <w:t xml:space="preserve"> Президента Российской Федерации от 28 октября 2014 года </w:t>
      </w:r>
      <w:r>
        <w:rPr>
          <w:rFonts w:ascii="Times New Roman" w:hAnsi="Times New Roman" w:cs="Times New Roman"/>
        </w:rPr>
        <w:br/>
      </w:r>
      <w:r w:rsidRPr="004F4655">
        <w:rPr>
          <w:rFonts w:ascii="Times New Roman" w:hAnsi="Times New Roman" w:cs="Times New Roman"/>
        </w:rPr>
        <w:t>№ Пр-2525</w:t>
      </w:r>
      <w:r>
        <w:rPr>
          <w:rFonts w:ascii="Times New Roman" w:hAnsi="Times New Roman" w:cs="Times New Roman"/>
        </w:rPr>
        <w:t>, от 20 июля 2016 г. № Пр-1385 и</w:t>
      </w:r>
      <w:r w:rsidRPr="004F4655">
        <w:rPr>
          <w:rFonts w:ascii="Times New Roman" w:hAnsi="Times New Roman" w:cs="Times New Roman"/>
        </w:rPr>
        <w:t xml:space="preserve"> распоряжения Правительства Российской Федерации от</w:t>
      </w:r>
      <w:r>
        <w:rPr>
          <w:rFonts w:ascii="Times New Roman" w:hAnsi="Times New Roman" w:cs="Times New Roman"/>
        </w:rPr>
        <w:t xml:space="preserve"> </w:t>
      </w:r>
      <w:r w:rsidRPr="004F4655">
        <w:rPr>
          <w:rFonts w:ascii="Times New Roman" w:hAnsi="Times New Roman" w:cs="Times New Roman"/>
        </w:rPr>
        <w:t>7 октября 2015 г. № 1995-р, предусматривающих проведение комплекса мероприятий по переводу существующих и перспективных государственных информационных систем в систему федеральных и региональных центров обработки данных.</w:t>
      </w:r>
    </w:p>
    <w:p w:rsidR="0003336C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Инфраструктура взаимодействия предполагает, что в ней функционируют в том числе следующие государственные информационные системы:</w:t>
      </w:r>
    </w:p>
    <w:p w:rsidR="0003336C" w:rsidRDefault="0003336C" w:rsidP="005B2395">
      <w:pPr>
        <w:tabs>
          <w:tab w:val="left" w:pos="541"/>
        </w:tabs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Единый портал государственных и муниципальных услуг (функций) (регулируется Федеральным законом от 27 июля </w:t>
      </w:r>
      <w:r w:rsidRPr="00BE39A7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 xml:space="preserve"> г.</w:t>
      </w:r>
      <w:r w:rsidRPr="00BE3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BE39A7">
        <w:rPr>
          <w:rFonts w:ascii="Times New Roman" w:hAnsi="Times New Roman" w:cs="Times New Roman"/>
        </w:rPr>
        <w:t xml:space="preserve"> 210-ФЗ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«</w:t>
      </w:r>
      <w:r w:rsidRPr="00BE39A7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 xml:space="preserve">», </w:t>
      </w:r>
      <w:r w:rsidRPr="00BE39A7">
        <w:rPr>
          <w:rFonts w:ascii="Times New Roman" w:hAnsi="Times New Roman" w:cs="Times New Roman"/>
        </w:rPr>
        <w:t xml:space="preserve">Положением о федеральной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BE39A7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</w:rPr>
        <w:t>», утверждённым п</w:t>
      </w:r>
      <w:r w:rsidRPr="00BE39A7">
        <w:rPr>
          <w:rFonts w:ascii="Times New Roman" w:hAnsi="Times New Roman" w:cs="Times New Roman"/>
        </w:rPr>
        <w:t>остановление</w:t>
      </w:r>
      <w:r>
        <w:rPr>
          <w:rFonts w:ascii="Times New Roman" w:hAnsi="Times New Roman" w:cs="Times New Roman"/>
        </w:rPr>
        <w:t>м</w:t>
      </w:r>
      <w:r w:rsidRPr="00BE39A7">
        <w:rPr>
          <w:rFonts w:ascii="Times New Roman" w:hAnsi="Times New Roman" w:cs="Times New Roman"/>
        </w:rPr>
        <w:t xml:space="preserve"> Правительства Р</w:t>
      </w:r>
      <w:r>
        <w:rPr>
          <w:rFonts w:ascii="Times New Roman" w:hAnsi="Times New Roman" w:cs="Times New Roman"/>
        </w:rPr>
        <w:t xml:space="preserve">оссийской </w:t>
      </w:r>
      <w:r w:rsidRPr="00BE39A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едерации </w:t>
      </w:r>
      <w:r>
        <w:rPr>
          <w:rFonts w:ascii="Times New Roman" w:hAnsi="Times New Roman" w:cs="Times New Roman"/>
        </w:rPr>
        <w:br/>
      </w:r>
      <w:r w:rsidRPr="00BE39A7">
        <w:rPr>
          <w:rFonts w:ascii="Times New Roman" w:hAnsi="Times New Roman" w:cs="Times New Roman"/>
        </w:rPr>
        <w:t>от 24</w:t>
      </w:r>
      <w:r>
        <w:rPr>
          <w:rFonts w:ascii="Times New Roman" w:hAnsi="Times New Roman" w:cs="Times New Roman"/>
        </w:rPr>
        <w:t xml:space="preserve"> октября </w:t>
      </w:r>
      <w:r w:rsidRPr="00BE39A7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 г. №</w:t>
      </w:r>
      <w:r w:rsidRPr="00BE39A7">
        <w:rPr>
          <w:rFonts w:ascii="Times New Roman" w:hAnsi="Times New Roman" w:cs="Times New Roman"/>
        </w:rPr>
        <w:t xml:space="preserve"> 861</w:t>
      </w:r>
      <w:r>
        <w:rPr>
          <w:rFonts w:ascii="Times New Roman" w:hAnsi="Times New Roman" w:cs="Times New Roman"/>
        </w:rPr>
        <w:t>);</w:t>
      </w:r>
    </w:p>
    <w:p w:rsidR="0003336C" w:rsidRDefault="0003336C" w:rsidP="005B2395">
      <w:pPr>
        <w:autoSpaceDE w:val="0"/>
        <w:autoSpaceDN w:val="0"/>
        <w:adjustRightInd w:val="0"/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информационная система, обеспечивающая выполнение доверенной третьей стороны, предназначенной для трансграничного обмена электронными документами в случаях, если такой обмен предусмотрен международными договорами Российской Федерации, а также выполнение функций головного удостоверяющего центра, функции которого осуществляет уполномоченный в сфере электронной подписи федеральный орган исполнительной власти (регулируется п</w:t>
      </w:r>
      <w:r w:rsidRPr="00C5740D">
        <w:rPr>
          <w:rFonts w:ascii="Times New Roman" w:hAnsi="Times New Roman" w:cs="Times New Roman"/>
        </w:rPr>
        <w:t>остановление</w:t>
      </w:r>
      <w:r>
        <w:rPr>
          <w:rFonts w:ascii="Times New Roman" w:hAnsi="Times New Roman" w:cs="Times New Roman"/>
        </w:rPr>
        <w:t>м</w:t>
      </w:r>
      <w:r w:rsidRPr="00C5740D">
        <w:rPr>
          <w:rFonts w:ascii="Times New Roman" w:hAnsi="Times New Roman" w:cs="Times New Roman"/>
        </w:rPr>
        <w:t xml:space="preserve"> Правительства Р</w:t>
      </w:r>
      <w:r>
        <w:rPr>
          <w:rFonts w:ascii="Times New Roman" w:hAnsi="Times New Roman" w:cs="Times New Roman"/>
        </w:rPr>
        <w:t xml:space="preserve">оссийской </w:t>
      </w:r>
      <w:r w:rsidRPr="00C5740D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едерации </w:t>
      </w:r>
      <w:r>
        <w:rPr>
          <w:rFonts w:ascii="Times New Roman" w:hAnsi="Times New Roman" w:cs="Times New Roman"/>
        </w:rPr>
        <w:br/>
        <w:t>от 2 июня</w:t>
      </w:r>
      <w:r w:rsidRPr="00C5740D">
        <w:rPr>
          <w:rFonts w:ascii="Times New Roman" w:hAnsi="Times New Roman" w:cs="Times New Roman"/>
        </w:rPr>
        <w:t xml:space="preserve"> 2008</w:t>
      </w:r>
      <w:r>
        <w:rPr>
          <w:rFonts w:ascii="Times New Roman" w:hAnsi="Times New Roman" w:cs="Times New Roman"/>
        </w:rPr>
        <w:t xml:space="preserve"> г.</w:t>
      </w:r>
      <w:r w:rsidRPr="00C57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C5740D">
        <w:rPr>
          <w:rFonts w:ascii="Times New Roman" w:hAnsi="Times New Roman" w:cs="Times New Roman"/>
        </w:rPr>
        <w:t xml:space="preserve"> 418</w:t>
      </w:r>
      <w:r>
        <w:rPr>
          <w:rFonts w:ascii="Times New Roman" w:hAnsi="Times New Roman" w:cs="Times New Roman"/>
        </w:rPr>
        <w:t xml:space="preserve"> «</w:t>
      </w:r>
      <w:r w:rsidRPr="00C5740D">
        <w:rPr>
          <w:rFonts w:ascii="Times New Roman" w:hAnsi="Times New Roman" w:cs="Times New Roman"/>
        </w:rPr>
        <w:t>О Министерстве связи и массовых коммуникаций Российской Федерации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  <w:lang w:eastAsia="en-US"/>
        </w:rPr>
        <w:t>постановлением Правительства Российской Федерации 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</w:r>
      <w:r>
        <w:rPr>
          <w:rFonts w:ascii="Times New Roman" w:hAnsi="Times New Roman" w:cs="Times New Roman"/>
        </w:rPr>
        <w:t>;</w:t>
      </w:r>
    </w:p>
    <w:p w:rsidR="0003336C" w:rsidRDefault="0003336C" w:rsidP="005B2395">
      <w:pPr>
        <w:autoSpaceDE w:val="0"/>
        <w:autoSpaceDN w:val="0"/>
        <w:adjustRightInd w:val="0"/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740D">
        <w:rPr>
          <w:rFonts w:ascii="Times New Roman" w:hAnsi="Times New Roman" w:cs="Times New Roman"/>
        </w:rPr>
        <w:t>единую систему идентификации и аутентификации</w:t>
      </w:r>
      <w:r>
        <w:rPr>
          <w:rFonts w:ascii="Times New Roman" w:hAnsi="Times New Roman" w:cs="Times New Roman"/>
        </w:rPr>
        <w:t xml:space="preserve"> (регулируется </w:t>
      </w:r>
      <w:r>
        <w:rPr>
          <w:rFonts w:ascii="Times New Roman" w:hAnsi="Times New Roman" w:cs="Times New Roman"/>
          <w:lang w:eastAsia="en-US"/>
        </w:rPr>
        <w:t xml:space="preserve">Федеральным законом от 27 июля 2006 г. № 149-ФЗ «Об информации, информационных технологиях и о защите информации», </w:t>
      </w:r>
      <w:r>
        <w:rPr>
          <w:rFonts w:ascii="Times New Roman" w:hAnsi="Times New Roman" w:cs="Times New Roman"/>
        </w:rPr>
        <w:t>п</w:t>
      </w:r>
      <w:r w:rsidRPr="00DA7C38">
        <w:rPr>
          <w:rFonts w:ascii="Times New Roman" w:hAnsi="Times New Roman" w:cs="Times New Roman"/>
        </w:rPr>
        <w:t>остановление</w:t>
      </w:r>
      <w:r>
        <w:rPr>
          <w:rFonts w:ascii="Times New Roman" w:hAnsi="Times New Roman" w:cs="Times New Roman"/>
        </w:rPr>
        <w:t>м</w:t>
      </w:r>
      <w:r w:rsidRPr="00DA7C38">
        <w:rPr>
          <w:rFonts w:ascii="Times New Roman" w:hAnsi="Times New Roman" w:cs="Times New Roman"/>
        </w:rPr>
        <w:t xml:space="preserve"> Правительства Р</w:t>
      </w:r>
      <w:r>
        <w:rPr>
          <w:rFonts w:ascii="Times New Roman" w:hAnsi="Times New Roman" w:cs="Times New Roman"/>
        </w:rPr>
        <w:t xml:space="preserve">оссийской </w:t>
      </w:r>
      <w:r w:rsidRPr="00DA7C38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DA7C38">
        <w:rPr>
          <w:rFonts w:ascii="Times New Roman" w:hAnsi="Times New Roman" w:cs="Times New Roman"/>
        </w:rPr>
        <w:t xml:space="preserve"> от 28</w:t>
      </w:r>
      <w:r>
        <w:rPr>
          <w:rFonts w:ascii="Times New Roman" w:hAnsi="Times New Roman" w:cs="Times New Roman"/>
        </w:rPr>
        <w:t xml:space="preserve"> ноября </w:t>
      </w:r>
      <w:r w:rsidRPr="00DA7C38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 г. №</w:t>
      </w:r>
      <w:r w:rsidRPr="00DA7C38">
        <w:rPr>
          <w:rFonts w:ascii="Times New Roman" w:hAnsi="Times New Roman" w:cs="Times New Roman"/>
        </w:rPr>
        <w:t xml:space="preserve"> 977</w:t>
      </w:r>
      <w:r>
        <w:rPr>
          <w:rFonts w:ascii="Times New Roman" w:hAnsi="Times New Roman" w:cs="Times New Roman"/>
        </w:rPr>
        <w:t xml:space="preserve"> «</w:t>
      </w:r>
      <w:r w:rsidRPr="00DA7C38">
        <w:rPr>
          <w:rFonts w:ascii="Times New Roman" w:hAnsi="Times New Roman" w:cs="Times New Roman"/>
        </w:rPr>
        <w:t xml:space="preserve">О федеральной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DA7C38">
        <w:rPr>
          <w:rFonts w:ascii="Times New Roman" w:hAnsi="Times New Roman" w:cs="Times New Roman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</w:rPr>
        <w:t>»;</w:t>
      </w:r>
    </w:p>
    <w:p w:rsidR="0003336C" w:rsidRDefault="0003336C" w:rsidP="005B2395">
      <w:pPr>
        <w:autoSpaceDE w:val="0"/>
        <w:autoSpaceDN w:val="0"/>
        <w:adjustRightInd w:val="0"/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740D">
        <w:rPr>
          <w:rFonts w:ascii="Times New Roman" w:hAnsi="Times New Roman" w:cs="Times New Roman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</w:rPr>
        <w:t xml:space="preserve"> (регулируется Федеральным законом от 27 июля </w:t>
      </w:r>
      <w:r w:rsidRPr="00BE39A7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 xml:space="preserve"> г.</w:t>
      </w:r>
      <w:r w:rsidRPr="00BE3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BE39A7">
        <w:rPr>
          <w:rFonts w:ascii="Times New Roman" w:hAnsi="Times New Roman" w:cs="Times New Roman"/>
        </w:rPr>
        <w:t xml:space="preserve"> 210-ФЗ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«</w:t>
      </w:r>
      <w:r w:rsidRPr="00BE39A7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  <w:lang w:eastAsia="en-US"/>
        </w:rPr>
        <w:t xml:space="preserve">постановлением Правительства Российской Федерации от 8 сентября 2010 г. </w:t>
      </w:r>
      <w:r>
        <w:rPr>
          <w:rFonts w:ascii="Times New Roman" w:hAnsi="Times New Roman" w:cs="Times New Roman"/>
          <w:lang w:eastAsia="en-US"/>
        </w:rPr>
        <w:br/>
        <w:t>№ 697 «О единой системе межведомственного электронного взаимодействия»</w:t>
      </w:r>
      <w:r>
        <w:rPr>
          <w:rFonts w:ascii="Times New Roman" w:hAnsi="Times New Roman" w:cs="Times New Roman"/>
        </w:rPr>
        <w:t>;</w:t>
      </w:r>
    </w:p>
    <w:p w:rsidR="0003336C" w:rsidRDefault="0003336C" w:rsidP="005B2395">
      <w:pPr>
        <w:autoSpaceDE w:val="0"/>
        <w:autoSpaceDN w:val="0"/>
        <w:adjustRightInd w:val="0"/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740D">
        <w:rPr>
          <w:rFonts w:ascii="Times New Roman" w:hAnsi="Times New Roman" w:cs="Times New Roman"/>
        </w:rPr>
        <w:t>федеральную государственную информационную систему, обеспечивающую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</w:rPr>
        <w:t xml:space="preserve">» (регулируется Федеральным законом от 27 июля </w:t>
      </w:r>
      <w:r w:rsidRPr="00BE39A7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 xml:space="preserve"> г.</w:t>
      </w:r>
      <w:r w:rsidRPr="00BE3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BE39A7">
        <w:rPr>
          <w:rFonts w:ascii="Times New Roman" w:hAnsi="Times New Roman" w:cs="Times New Roman"/>
        </w:rPr>
        <w:t xml:space="preserve"> 210-ФЗ</w:t>
      </w:r>
      <w:r>
        <w:rPr>
          <w:rFonts w:ascii="Times New Roman" w:hAnsi="Times New Roman" w:cs="Times New Roman"/>
        </w:rPr>
        <w:t xml:space="preserve"> «</w:t>
      </w:r>
      <w:r w:rsidRPr="00BE39A7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  <w:lang w:eastAsia="en-US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C3740D">
        <w:rPr>
          <w:rFonts w:ascii="Times New Roman" w:hAnsi="Times New Roman" w:cs="Times New Roman"/>
        </w:rPr>
        <w:t>;</w:t>
      </w:r>
    </w:p>
    <w:p w:rsidR="0003336C" w:rsidRDefault="0003336C" w:rsidP="005B2395">
      <w:pPr>
        <w:autoSpaceDE w:val="0"/>
        <w:autoSpaceDN w:val="0"/>
        <w:adjustRightInd w:val="0"/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740D">
        <w:rPr>
          <w:rFonts w:ascii="Times New Roman" w:hAnsi="Times New Roman" w:cs="Times New Roman"/>
        </w:rPr>
        <w:t>Единая система нормативной справочной информации</w:t>
      </w:r>
      <w:r>
        <w:rPr>
          <w:rFonts w:ascii="Times New Roman" w:hAnsi="Times New Roman" w:cs="Times New Roman"/>
        </w:rPr>
        <w:t xml:space="preserve"> (регулируется </w:t>
      </w:r>
      <w:r>
        <w:rPr>
          <w:rFonts w:ascii="Times New Roman" w:hAnsi="Times New Roman" w:cs="Times New Roman"/>
          <w:lang w:eastAsia="en-US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lang w:eastAsia="en-US"/>
        </w:rPr>
        <w:br/>
        <w:t>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форме», Положением о федеральной государственной информационной системе «Единая система нормативной справочной информации», утверждённым Приказом Минкомсвязи России от 19 января 2015 г. № 7, постановлением Правительства Российской Федерации от 14 сентября 2012 г. № 928 «О базовых государственных информационных ресурсах»</w:t>
      </w:r>
      <w:r>
        <w:rPr>
          <w:rFonts w:ascii="Times New Roman" w:hAnsi="Times New Roman" w:cs="Times New Roman"/>
        </w:rPr>
        <w:t>;</w:t>
      </w:r>
    </w:p>
    <w:p w:rsidR="0003336C" w:rsidRPr="004F4655" w:rsidRDefault="0003336C" w:rsidP="005B2395">
      <w:pPr>
        <w:autoSpaceDE w:val="0"/>
        <w:autoSpaceDN w:val="0"/>
        <w:adjustRightInd w:val="0"/>
        <w:spacing w:line="240" w:lineRule="auto"/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740D">
        <w:rPr>
          <w:rFonts w:ascii="Times New Roman" w:hAnsi="Times New Roman" w:cs="Times New Roman"/>
        </w:rPr>
        <w:t>государственную информационную систему, обеспечивающую передачу электронных сообщений от государственных органов или органов местного самоуправления гражданам или представителям организаций через единый портал в целях их информирования в рамках предоставления государственных и муниципальных услуг или исполнения государственных и муниципальных функций, а также в иных случаях, не требующих от граждан (представителей организаций) обращения с заявлением в органы власти и иные организации</w:t>
      </w:r>
      <w:r>
        <w:rPr>
          <w:rFonts w:ascii="Times New Roman" w:hAnsi="Times New Roman" w:cs="Times New Roman"/>
        </w:rPr>
        <w:t xml:space="preserve"> (регулируется</w:t>
      </w:r>
      <w:r>
        <w:rPr>
          <w:rFonts w:ascii="Times New Roman" w:hAnsi="Times New Roman" w:cs="Times New Roman"/>
          <w:lang w:eastAsia="en-US"/>
        </w:rPr>
        <w:t xml:space="preserve">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частью 3 статьи 28.6 Кодекса Российской Федерации об административных правонарушениях).</w:t>
      </w:r>
    </w:p>
    <w:p w:rsidR="0003336C" w:rsidRPr="004F4655" w:rsidRDefault="0003336C" w:rsidP="005B2395">
      <w:pPr>
        <w:tabs>
          <w:tab w:val="left" w:pos="541"/>
        </w:tabs>
        <w:spacing w:line="240" w:lineRule="auto"/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Законопроект разработан в  целях обеспечения надлежащего нормативного правового регулирования использования услуг облачных вычислений в деятельности органов государственной власти, органов управления государственными внебюджетными фондами, органами местного самоуправления.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Законопроектом предполагается внесение изменений в ряд законодательных актов Российской Федерации в целях актуализации понятийного аппарата, регламентации основных механизмов  использования услуг облачных вычислений в деятельности органов государственной власти, установления правового статуса системы федеральных и региональных центров обработки данных.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Законопроектом устанавливается определение инфраструктуры облачных вычислений как обособленной и территориально распределенной по территории Российской Федерации совокупности технических средств, программ для электронных вычислительных машин, информационно-телекоммуникационных сетей, обеспечивающих сбалансированную работу при создании, обработки, хранении и  предоставлении информации в режиме дистанционного доступа к более чем одной информационной системе.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Законопроектом предусматривается, что функционирование информационных систем федеральных органов государственной власти, органов государственной власти субъектов Российской Федерации, органов местного самоуправления, государствен</w:t>
      </w:r>
      <w:r>
        <w:rPr>
          <w:rFonts w:ascii="Times New Roman" w:hAnsi="Times New Roman" w:cs="Times New Roman"/>
        </w:rPr>
        <w:t xml:space="preserve">ных (муниципальных) учреждений </w:t>
      </w:r>
      <w:r w:rsidRPr="004F4655">
        <w:rPr>
          <w:rFonts w:ascii="Times New Roman" w:hAnsi="Times New Roman" w:cs="Times New Roman"/>
        </w:rPr>
        <w:t>и (или) взаимодействие между ними в электронной форме осуществляется в том числе с использованием инфраструктуры электронного правительства, а также регламентируется порядок использования указанной инфраструктуры и определяется ее состав.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Дается определение поставщика услуг инфраструктуры, закрепляются его обязанности, в том числе поставщик услуг  должен обеспечить: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доступность информации, переданной поставщику услуг инфраструктуры и (или) созданной в инфраструктуре облачных вычислений поставщика услуг инфраструктуры, для пользователей услуг инфраструктуры облачных вычислений;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возможность обработки пользователями услуг инфраструктуры облачных вычислений, в соответствии с их полномочиями, информации, переданной поставщику услуг инфраструктуры и (или) созданной в инфраструктуре облачных вычислений поставщика услуг инфраструктуры, включая возможность полного удаления такой информации указанными пользователями услуг инфраструктуры облачных вычислений.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 xml:space="preserve">Законопроектом предлагается внесение изменений в Федеральный закон </w:t>
      </w:r>
      <w:r>
        <w:rPr>
          <w:rFonts w:ascii="Times New Roman" w:hAnsi="Times New Roman" w:cs="Times New Roman"/>
        </w:rPr>
        <w:br/>
      </w:r>
      <w:r w:rsidRPr="004F4655">
        <w:rPr>
          <w:rFonts w:ascii="Times New Roman" w:hAnsi="Times New Roman" w:cs="Times New Roman"/>
        </w:rPr>
        <w:t>от 27 июля 2010 г. № 210-ФЗ «Об организации предоставления государственных и муниципальных услуг» в части закрепления использования при оказании государственных и муниципальных услуг единой информационно-технологической и коммуникационной инфраструктуры.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 xml:space="preserve">Наряду с этим законопроектом предполагается закрепить за Министерством связи и массовых коммуникаций Российской Федерации в том числе полномочия по проведению единой технологической политики, включая формирование технических и организационных требований к сетям связи, импортозамещение оборудования и программного обеспечения, исключение многократного создания функционально схожих элементов инфраструктуры. 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 xml:space="preserve">Актуальность предлагаемых изменений обусловлена следующими обстоятельствами. 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В целях создания экономически обоснованных условий для сосредоточения вычислительных ресурсов, а также хранения и обработки персональных данных граждан Российской Федерации на территории Российской Федерации систему центров обработки данных целесообразно создавать в виде сети федеральных и региональных центров обработки данных, связанных резервированными магистральными каналами связи высокой пропускной способности. Защита от компьютерных атак должна быть реализована с использованием надежных программно-аппаратных средств. Подобная структура системы центров обработки данных позволит с наименьшими затратами обеспечивать информационно-телекоммуникационными услугами территориально распределенных пользователей за счет приближения ресурсов информационно-телекоммуникационной инфраструктуры непосредственно к пользователям.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Использование для реализации такой схемы облачных технологий имеет большой ряд преимуществ. В частности, использование облачных технологий обеспечивает: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 xml:space="preserve">- повышение эффективности использования вычислительных ресурсов организации; 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 xml:space="preserve">- сокращение расходов организации на приобретение ИТ-оборудования, его техническое обслуживание и ремонт, программное обеспечение, оплату труда обслуживающего персонала, а также расходов на электроэнергию; 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- повышение управляемости ИТ-инфраструктуры организации, гибкости и скорости реагирования системы;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- обеспечение бесперебойной работы организации благодаря системе резервного копирования и миграции виртуальных сред.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 xml:space="preserve">В этой связи переход на использование облачных технологий является весьма перспективным. </w:t>
      </w:r>
    </w:p>
    <w:p w:rsidR="0003336C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4F4655">
        <w:rPr>
          <w:rFonts w:ascii="Times New Roman" w:hAnsi="Times New Roman" w:cs="Times New Roman"/>
        </w:rPr>
        <w:t>Надлежащее нормативное правовое регулирование вопросов использования услуг облачных вычислений является ключевым фактором для широкого перехода на их использование в деятельности органов государственной власти, органов управления государственными внебюджетными фондами, органами местного самоуправления.</w:t>
      </w:r>
    </w:p>
    <w:p w:rsidR="0003336C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 w:rsidRPr="00D7742F">
        <w:rPr>
          <w:rFonts w:ascii="Times New Roman" w:hAnsi="Times New Roman" w:cs="Times New Roman"/>
        </w:rPr>
        <w:t>Реализация положений законопроекта потребует значительных технических и организационных изменений со стороны органов государственной власти, органов местного самоуправления, в связи с чем потребуется применение специального порядка срока вступления в силу законопроекта.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Законопроект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</w:p>
    <w:p w:rsidR="0003336C" w:rsidRPr="004F4655" w:rsidRDefault="0003336C" w:rsidP="005B2395">
      <w:pPr>
        <w:tabs>
          <w:tab w:val="left" w:pos="541"/>
        </w:tabs>
        <w:ind w:right="-284" w:firstLine="539"/>
        <w:rPr>
          <w:rFonts w:ascii="Times New Roman" w:hAnsi="Times New Roman" w:cs="Times New Roman"/>
        </w:rPr>
      </w:pPr>
    </w:p>
    <w:p w:rsidR="0003336C" w:rsidRPr="004F4655" w:rsidRDefault="0003336C" w:rsidP="005B2395">
      <w:pPr>
        <w:rPr>
          <w:rFonts w:ascii="Times New Roman" w:hAnsi="Times New Roman" w:cs="Times New Roman"/>
        </w:rPr>
      </w:pPr>
    </w:p>
    <w:p w:rsidR="0003336C" w:rsidRDefault="0003336C" w:rsidP="005B2395"/>
    <w:p w:rsidR="0003336C" w:rsidRDefault="0003336C" w:rsidP="005B2395"/>
    <w:p w:rsidR="0003336C" w:rsidRDefault="0003336C"/>
    <w:sectPr w:rsidR="0003336C" w:rsidSect="002F5BC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6C" w:rsidRDefault="0003336C">
      <w:pPr>
        <w:spacing w:line="240" w:lineRule="auto"/>
      </w:pPr>
      <w:r>
        <w:separator/>
      </w:r>
    </w:p>
  </w:endnote>
  <w:endnote w:type="continuationSeparator" w:id="0">
    <w:p w:rsidR="0003336C" w:rsidRDefault="00033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6C" w:rsidRDefault="0003336C">
      <w:pPr>
        <w:spacing w:line="240" w:lineRule="auto"/>
      </w:pPr>
      <w:r>
        <w:separator/>
      </w:r>
    </w:p>
  </w:footnote>
  <w:footnote w:type="continuationSeparator" w:id="0">
    <w:p w:rsidR="0003336C" w:rsidRDefault="000333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6C" w:rsidRDefault="0003336C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03336C" w:rsidRDefault="00033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395"/>
    <w:rsid w:val="00010BCF"/>
    <w:rsid w:val="0003336C"/>
    <w:rsid w:val="00045A86"/>
    <w:rsid w:val="000C1520"/>
    <w:rsid w:val="001E3B2A"/>
    <w:rsid w:val="002A1342"/>
    <w:rsid w:val="002F5BC1"/>
    <w:rsid w:val="00434F91"/>
    <w:rsid w:val="004D2F4F"/>
    <w:rsid w:val="004F4655"/>
    <w:rsid w:val="005B2395"/>
    <w:rsid w:val="0063235D"/>
    <w:rsid w:val="008F2D91"/>
    <w:rsid w:val="00B80BC7"/>
    <w:rsid w:val="00BE39A7"/>
    <w:rsid w:val="00C21CDE"/>
    <w:rsid w:val="00C3740D"/>
    <w:rsid w:val="00C5740D"/>
    <w:rsid w:val="00D7742F"/>
    <w:rsid w:val="00DA7C38"/>
    <w:rsid w:val="00DA7C6D"/>
    <w:rsid w:val="00DD5F6A"/>
    <w:rsid w:val="00EE0474"/>
    <w:rsid w:val="00F065C4"/>
    <w:rsid w:val="00F362D0"/>
    <w:rsid w:val="00F6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95"/>
    <w:pPr>
      <w:spacing w:line="360" w:lineRule="atLeast"/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395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395"/>
    <w:rPr>
      <w:rFonts w:ascii="Times New Roman CYR" w:hAnsi="Times New Roman CYR" w:cs="Times New Roman CYR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E3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5</Pages>
  <Words>1621</Words>
  <Characters>9246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Закутько</dc:creator>
  <cp:keywords/>
  <dc:description/>
  <cp:lastModifiedBy>kiosk</cp:lastModifiedBy>
  <cp:revision>4</cp:revision>
  <dcterms:created xsi:type="dcterms:W3CDTF">2017-06-30T08:32:00Z</dcterms:created>
  <dcterms:modified xsi:type="dcterms:W3CDTF">2017-06-30T11:51:00Z</dcterms:modified>
</cp:coreProperties>
</file>